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bookmarkStart w:id="0" w:name="_GoBack"/>
      <w:bookmarkEnd w:id="0"/>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6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E459AF" w:rsidP="00A93330">
            <w:pPr>
              <w:jc w:val="left"/>
              <w:rPr>
                <w:szCs w:val="21"/>
              </w:rPr>
            </w:pPr>
            <w:r w:rsidRPr="00E459AF">
              <w:rPr>
                <w:rFonts w:hint="eastAsia"/>
                <w:sz w:val="22"/>
                <w:szCs w:val="21"/>
              </w:rPr>
              <w:t>障害者雇用支援員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E459AF">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r w:rsidR="00E459AF" w:rsidRPr="00E459AF">
              <w:rPr>
                <w:rFonts w:hint="eastAsia"/>
                <w:sz w:val="16"/>
              </w:rPr>
              <w:t>（※行が不足する場合は別紙を添付してください。）</w:t>
            </w: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459AF">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E459AF">
            <w:pPr>
              <w:spacing w:line="22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E459AF">
            <w:pPr>
              <w:spacing w:line="22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E459AF">
            <w:pPr>
              <w:spacing w:line="22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E459AF">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4"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E459AF">
              <w:rPr>
                <w:rFonts w:asciiTheme="minorEastAsia" w:eastAsiaTheme="minorEastAsia" w:hAnsiTheme="minorEastAsia"/>
                <w:spacing w:val="15"/>
                <w:kern w:val="0"/>
                <w:sz w:val="18"/>
                <w:fitText w:val="540" w:id="734808065"/>
              </w:rPr>
              <w:t>Exce</w:t>
            </w:r>
            <w:r w:rsidRPr="00E459AF">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E459AF" w:rsidRDefault="009D517C" w:rsidP="005E3B94">
            <w:pPr>
              <w:spacing w:line="240" w:lineRule="exact"/>
              <w:rPr>
                <w:sz w:val="18"/>
              </w:rPr>
            </w:pPr>
          </w:p>
        </w:tc>
      </w:tr>
      <w:tr w:rsidR="00630FD9" w:rsidRPr="00630FD9" w:rsidTr="00E459AF">
        <w:trPr>
          <w:trHeight w:hRule="exact" w:val="284"/>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459AF">
        <w:trPr>
          <w:trHeight w:hRule="exact" w:val="284"/>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459AF">
        <w:trPr>
          <w:trHeight w:hRule="exact" w:val="284"/>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459AF">
        <w:trPr>
          <w:trHeight w:hRule="exact" w:val="284"/>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4"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E459AF">
        <w:trPr>
          <w:trHeight w:val="1330"/>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Default="00A53A8A" w:rsidP="00522103">
            <w:pPr>
              <w:spacing w:line="240" w:lineRule="exact"/>
              <w:jc w:val="left"/>
              <w:rPr>
                <w:rFonts w:hint="eastAsia"/>
                <w:sz w:val="18"/>
              </w:rPr>
            </w:pPr>
          </w:p>
          <w:p w:rsidR="00E459AF" w:rsidRDefault="00E459AF" w:rsidP="00522103">
            <w:pPr>
              <w:spacing w:line="240" w:lineRule="exact"/>
              <w:jc w:val="left"/>
              <w:rPr>
                <w:rFonts w:hint="eastAsia"/>
                <w:sz w:val="18"/>
              </w:rPr>
            </w:pPr>
          </w:p>
          <w:p w:rsidR="00E459AF" w:rsidRDefault="00E459AF" w:rsidP="00522103">
            <w:pPr>
              <w:spacing w:line="240" w:lineRule="exact"/>
              <w:jc w:val="left"/>
              <w:rPr>
                <w:rFonts w:hint="eastAsia"/>
                <w:sz w:val="18"/>
              </w:rPr>
            </w:pPr>
          </w:p>
          <w:p w:rsidR="00E459AF" w:rsidRDefault="00E459AF" w:rsidP="00522103">
            <w:pPr>
              <w:spacing w:line="240" w:lineRule="exact"/>
              <w:jc w:val="left"/>
              <w:rPr>
                <w:rFonts w:hint="eastAsia"/>
                <w:sz w:val="18"/>
              </w:rPr>
            </w:pPr>
          </w:p>
          <w:p w:rsidR="00E459AF" w:rsidRPr="00630FD9" w:rsidRDefault="00E459AF"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Default="00A53A8A" w:rsidP="00522103">
            <w:pPr>
              <w:spacing w:line="240" w:lineRule="exact"/>
              <w:jc w:val="left"/>
              <w:rPr>
                <w:rFonts w:hint="eastAsia"/>
                <w:sz w:val="18"/>
              </w:rPr>
            </w:pPr>
          </w:p>
          <w:p w:rsidR="00E459AF" w:rsidRDefault="00E459AF" w:rsidP="00522103">
            <w:pPr>
              <w:spacing w:line="240" w:lineRule="exact"/>
              <w:jc w:val="left"/>
              <w:rPr>
                <w:rFonts w:hint="eastAsia"/>
                <w:sz w:val="18"/>
              </w:rPr>
            </w:pPr>
          </w:p>
          <w:p w:rsidR="00E459AF" w:rsidRDefault="00E459AF" w:rsidP="00522103">
            <w:pPr>
              <w:spacing w:line="240" w:lineRule="exact"/>
              <w:jc w:val="left"/>
              <w:rPr>
                <w:rFonts w:hint="eastAsia"/>
                <w:sz w:val="18"/>
              </w:rPr>
            </w:pPr>
          </w:p>
          <w:p w:rsidR="00E459AF" w:rsidRDefault="00E459AF" w:rsidP="00522103">
            <w:pPr>
              <w:spacing w:line="240" w:lineRule="exact"/>
              <w:jc w:val="left"/>
              <w:rPr>
                <w:rFonts w:hint="eastAsia"/>
                <w:sz w:val="18"/>
              </w:rPr>
            </w:pPr>
          </w:p>
          <w:p w:rsidR="00E459AF" w:rsidRPr="00E459AF" w:rsidRDefault="00E459AF" w:rsidP="00522103">
            <w:pPr>
              <w:spacing w:line="240" w:lineRule="exact"/>
              <w:jc w:val="left"/>
              <w:rPr>
                <w:sz w:val="18"/>
              </w:rPr>
            </w:pPr>
          </w:p>
        </w:tc>
      </w:tr>
      <w:tr w:rsidR="00E459AF" w:rsidRPr="00630FD9" w:rsidTr="00DF1D04">
        <w:trPr>
          <w:trHeight w:val="1138"/>
        </w:trPr>
        <w:tc>
          <w:tcPr>
            <w:tcW w:w="10349" w:type="dxa"/>
            <w:gridSpan w:val="19"/>
          </w:tcPr>
          <w:p w:rsidR="00E459AF" w:rsidRDefault="00E459AF" w:rsidP="00580ED1">
            <w:pPr>
              <w:spacing w:line="240" w:lineRule="exact"/>
              <w:rPr>
                <w:rFonts w:asciiTheme="majorEastAsia" w:eastAsiaTheme="majorEastAsia" w:hAnsiTheme="majorEastAsia" w:hint="eastAsia"/>
                <w:sz w:val="16"/>
              </w:rPr>
            </w:pPr>
            <w:r w:rsidRPr="00E459AF">
              <w:rPr>
                <w:rFonts w:asciiTheme="majorEastAsia" w:eastAsiaTheme="majorEastAsia" w:hAnsiTheme="majorEastAsia" w:hint="eastAsia"/>
                <w:sz w:val="18"/>
              </w:rPr>
              <w:t>〔障害者支援経験等〕</w:t>
            </w:r>
            <w:r w:rsidRPr="00E459AF">
              <w:rPr>
                <w:rFonts w:asciiTheme="majorEastAsia" w:eastAsiaTheme="majorEastAsia" w:hAnsiTheme="majorEastAsia" w:hint="eastAsia"/>
                <w:sz w:val="16"/>
              </w:rPr>
              <w:t>※障害者への支援経験等がある方は、障害種別、支援内容、支援期間等を具体的に記入してください。</w:t>
            </w:r>
          </w:p>
          <w:p w:rsidR="00E459AF" w:rsidRPr="00E459AF" w:rsidRDefault="00E459AF" w:rsidP="00580ED1">
            <w:pPr>
              <w:spacing w:line="240" w:lineRule="exact"/>
              <w:rPr>
                <w:rFonts w:asciiTheme="minorEastAsia" w:eastAsiaTheme="minorEastAsia" w:hAnsiTheme="minorEastAsia" w:hint="eastAsia"/>
                <w:sz w:val="18"/>
                <w:szCs w:val="18"/>
              </w:rPr>
            </w:pPr>
          </w:p>
          <w:p w:rsidR="00E459AF" w:rsidRDefault="00E459AF" w:rsidP="00580ED1">
            <w:pPr>
              <w:spacing w:line="240" w:lineRule="exact"/>
              <w:rPr>
                <w:rFonts w:asciiTheme="minorEastAsia" w:eastAsiaTheme="minorEastAsia" w:hAnsiTheme="minorEastAsia" w:hint="eastAsia"/>
                <w:sz w:val="18"/>
                <w:szCs w:val="18"/>
              </w:rPr>
            </w:pPr>
          </w:p>
          <w:p w:rsidR="00E459AF" w:rsidRPr="00B35083" w:rsidRDefault="00E459AF" w:rsidP="00580ED1">
            <w:pPr>
              <w:spacing w:line="240" w:lineRule="exact"/>
              <w:rPr>
                <w:rFonts w:asciiTheme="majorEastAsia" w:eastAsiaTheme="majorEastAsia" w:hAnsiTheme="majorEastAsia" w:hint="eastAsia"/>
                <w:sz w:val="18"/>
              </w:rPr>
            </w:pPr>
          </w:p>
        </w:tc>
      </w:tr>
      <w:tr w:rsidR="00630FD9" w:rsidRPr="00630FD9" w:rsidTr="00E459AF">
        <w:trPr>
          <w:trHeight w:val="136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E459AF">
            <w:pPr>
              <w:spacing w:line="22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E459AF">
            <w:pPr>
              <w:spacing w:line="22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E459AF">
            <w:pPr>
              <w:spacing w:line="22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491C89F4" wp14:editId="66E51F85">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7EF70EE6" wp14:editId="670388BC">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E459AF">
            <w:pPr>
              <w:spacing w:line="220" w:lineRule="exact"/>
              <w:jc w:val="left"/>
              <w:rPr>
                <w:rFonts w:asciiTheme="minorEastAsia" w:eastAsiaTheme="minorEastAsia" w:hAnsiTheme="minorEastAsia"/>
                <w:sz w:val="18"/>
              </w:rPr>
            </w:pPr>
          </w:p>
          <w:p w:rsidR="00580ED1" w:rsidRPr="00B35083" w:rsidRDefault="00580ED1" w:rsidP="00E459AF">
            <w:pPr>
              <w:spacing w:line="220" w:lineRule="exact"/>
              <w:jc w:val="left"/>
              <w:rPr>
                <w:rFonts w:asciiTheme="minorEastAsia" w:eastAsiaTheme="minorEastAsia" w:hAnsiTheme="minorEastAsia"/>
                <w:sz w:val="18"/>
              </w:rPr>
            </w:pPr>
          </w:p>
          <w:p w:rsidR="00C90186" w:rsidRPr="00630FD9" w:rsidRDefault="00580ED1" w:rsidP="00E459AF">
            <w:pPr>
              <w:spacing w:line="22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E459AF">
            <w:pPr>
              <w:spacing w:line="22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E459AF">
            <w:pPr>
              <w:spacing w:line="22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E459AF">
            <w:pPr>
              <w:spacing w:line="22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0DA185D1" wp14:editId="08975D86">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31EB92CE" wp14:editId="356BBA5C">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E459AF">
            <w:pPr>
              <w:spacing w:line="220" w:lineRule="exact"/>
              <w:rPr>
                <w:rFonts w:asciiTheme="minorEastAsia" w:eastAsiaTheme="minorEastAsia" w:hAnsiTheme="minorEastAsia"/>
                <w:sz w:val="18"/>
              </w:rPr>
            </w:pPr>
          </w:p>
          <w:p w:rsidR="00580ED1" w:rsidRPr="00B35083" w:rsidRDefault="00580ED1" w:rsidP="00E459AF">
            <w:pPr>
              <w:spacing w:line="220" w:lineRule="exact"/>
              <w:rPr>
                <w:rFonts w:asciiTheme="minorEastAsia" w:eastAsiaTheme="minorEastAsia" w:hAnsiTheme="minorEastAsia"/>
                <w:sz w:val="18"/>
              </w:rPr>
            </w:pPr>
          </w:p>
          <w:p w:rsidR="00580ED1" w:rsidRPr="00B35083" w:rsidRDefault="00580ED1" w:rsidP="00E459AF">
            <w:pPr>
              <w:spacing w:line="220" w:lineRule="exact"/>
              <w:rPr>
                <w:rFonts w:asciiTheme="minorEastAsia" w:eastAsiaTheme="minorEastAsia" w:hAnsiTheme="minorEastAsia"/>
                <w:sz w:val="18"/>
              </w:rPr>
            </w:pPr>
          </w:p>
          <w:p w:rsidR="00C90186" w:rsidRPr="00630FD9" w:rsidRDefault="00580ED1" w:rsidP="00E459AF">
            <w:pPr>
              <w:spacing w:line="22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E459AF">
            <w:pPr>
              <w:spacing w:line="22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E459AF">
            <w:pPr>
              <w:spacing w:line="22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E459AF">
            <w:pPr>
              <w:spacing w:line="22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E459AF">
            <w:pPr>
              <w:spacing w:line="22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E459AF">
            <w:pPr>
              <w:spacing w:line="22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E459AF">
            <w:pPr>
              <w:spacing w:line="22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E459AF">
            <w:pPr>
              <w:spacing w:line="22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E459AF">
        <w:trPr>
          <w:trHeight w:val="48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E459AF">
            <w:pPr>
              <w:spacing w:line="220" w:lineRule="exact"/>
              <w:rPr>
                <w:sz w:val="18"/>
                <w:szCs w:val="18"/>
              </w:rPr>
            </w:pPr>
          </w:p>
        </w:tc>
      </w:tr>
    </w:tbl>
    <w:p w:rsidR="00CE3460" w:rsidRDefault="00CE3460">
      <w:pPr>
        <w:widowControl/>
        <w:jc w:val="left"/>
        <w:rPr>
          <w:szCs w:val="21"/>
        </w:rPr>
      </w:pPr>
    </w:p>
    <w:sectPr w:rsidR="00CE3460" w:rsidSect="00E459AF">
      <w:pgSz w:w="11906" w:h="16838" w:code="9"/>
      <w:pgMar w:top="340" w:right="1701" w:bottom="284" w:left="1701" w:header="284"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459AF"/>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4CD2-FFF1-4FA0-BD31-47B494BF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2019-11-14T03:41:00Z</dcterms:created>
  <dcterms:modified xsi:type="dcterms:W3CDTF">2019-11-14T03:41:00Z</dcterms:modified>
</cp:coreProperties>
</file>